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3BF6E" w14:textId="77777777" w:rsidR="0009534C" w:rsidRPr="00E254FB" w:rsidRDefault="0009534C" w:rsidP="0009534C">
      <w:pPr>
        <w:rPr>
          <w:rFonts w:asciiTheme="minorHAnsi" w:hAnsiTheme="minorHAnsi" w:cstheme="minorHAnsi"/>
          <w:sz w:val="24"/>
          <w:szCs w:val="24"/>
          <w:lang w:val="sq-AL"/>
        </w:rPr>
      </w:pPr>
      <w:r w:rsidRPr="00E254FB">
        <w:rPr>
          <w:rFonts w:asciiTheme="minorHAnsi" w:hAnsiTheme="minorHAnsi" w:cstheme="minorHAnsi"/>
          <w:sz w:val="24"/>
          <w:szCs w:val="24"/>
          <w:lang w:val="sq-AL"/>
        </w:rPr>
        <w:t>Почитувани, ќе се обидам во краки црти да посочам некои работи кои ги увидовме со моите колеги и  фалат во новиот закон за стручно образовани и обука, а посебно во делот на "Учење преку работа кај работодавач" кај Земјоделско-ветеринарните училишта. Ќе се осврнам  на Член 26 за Акредитација на работодавачите за спроведување на практично образование. Со овој член според мое но и мислење од поголем број колеги се дискриминираат не само земјоделско-ветеринарните стручни училишта  туку и нивните ученици, бидејки овие стручни училишта имаат свои училишни економии  и реални компании и капацитети каде учениците можат да ја изедуваат практичната работа и обука исто како и кај фирма работодавач.  За неправедноста спрема учениците сакаме да посочиме дека добар број ученици кои доаѓаат од рурални подрачја никако не се во можност да патуваат до работодавачите со организираниот превоз, едноставно терминот за превоз со работното време никако не се поколопува. Затоа во членот 26 за спроведување на практично образование МОРА да се додадат и стручните училишта кои имаат своја економија и реална компанија со самофинансирачка сметка во делот за учење преку работа кај работодавач, со тоа ќе се олесни и самата пракса за учениците со ПОСЕБНИ ПОТРЕБИ како и од РАНЛИВИТЕ КАТЕГОРИИ и РУРАЛНИТЕ СРЕДИНИ. Да додадам дека во програмата треба да се овозможи и ротација кај работодавачите бидејки не е добро едни ученици да одат само кај еден работодавач а други кај друг, МОРА да има ротација. За превозот да појасниме, иако во Член 20, за Права и обврски на работодавачите вклучени во практичното образование, точка 10) Во дуалното образование да обезбеди превоз на ученикот од училиштето, домот, односно ученичкиот дом до работното место доколку истото е оддалечено повеќе од 2.5 км од училиштето, домот, односно ученичкиот дом; - во реалност воопшто не е возможно да се спроведе овој член за учениците кои се наведени погоре во текстот, а за тоа и самите работодавачи се согласни.  ЗАТОА НАЈДОБРО ЗА СИТЕ Е ДА СЕ ДОДАДАТ И СРЕДНИТЕ СТРУЧНИ УЧИЛИШТА ВО ЧЛЕНОТ 26 БИДЕЈКИ РЕАЛНО ГИ ИСПОЛНУВААТ СИТЕ УСЛОВИ ОД ЧЛЕНОТ 27 ЗА УСЛОВИТЕ КОИ ТРЕБА ДА СЕ ИСПОЛНАТ ЗА ПРАКТИЧНО ОБРАЗОВАНИЕ.</w:t>
      </w:r>
    </w:p>
    <w:p w14:paraId="520F3DBB" w14:textId="4673992E" w:rsidR="0058484C" w:rsidRPr="00E254FB" w:rsidRDefault="0009534C" w:rsidP="0009534C">
      <w:pPr>
        <w:rPr>
          <w:rFonts w:asciiTheme="minorHAnsi" w:hAnsiTheme="minorHAnsi" w:cstheme="minorHAnsi"/>
          <w:lang w:val="mk-MK"/>
        </w:rPr>
      </w:pPr>
      <w:r w:rsidRPr="00E254FB">
        <w:rPr>
          <w:rFonts w:asciiTheme="minorHAnsi" w:hAnsiTheme="minorHAnsi" w:cstheme="minorHAnsi"/>
          <w:sz w:val="24"/>
          <w:szCs w:val="24"/>
          <w:lang w:val="sq-AL"/>
        </w:rPr>
        <w:t>Благодариме за разбирањето и се надеваме дека ќе се земе во предвид ова што го посочивме во текстов.</w:t>
      </w:r>
      <w:bookmarkStart w:id="0" w:name="_GoBack"/>
      <w:bookmarkEnd w:id="0"/>
    </w:p>
    <w:sectPr w:rsidR="0058484C" w:rsidRPr="00E25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43F0"/>
    <w:multiLevelType w:val="multilevel"/>
    <w:tmpl w:val="20D29B3C"/>
    <w:lvl w:ilvl="0">
      <w:start w:val="1"/>
      <w:numFmt w:val="decimal"/>
      <w:lvlText w:val="%1)"/>
      <w:lvlJc w:val="left"/>
      <w:pPr>
        <w:ind w:left="360" w:hanging="360"/>
      </w:pPr>
      <w:rPr>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CF5"/>
    <w:rsid w:val="0009534C"/>
    <w:rsid w:val="00420ED1"/>
    <w:rsid w:val="0058484C"/>
    <w:rsid w:val="00A703C2"/>
    <w:rsid w:val="00B34CF5"/>
    <w:rsid w:val="00E254FB"/>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05BAC"/>
  <w15:chartTrackingRefBased/>
  <w15:docId w15:val="{4B519261-511D-47D0-8CFF-275B4295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ED1"/>
    <w:pPr>
      <w:spacing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2416">
      <w:bodyDiv w:val="1"/>
      <w:marLeft w:val="0"/>
      <w:marRight w:val="0"/>
      <w:marTop w:val="0"/>
      <w:marBottom w:val="0"/>
      <w:divBdr>
        <w:top w:val="none" w:sz="0" w:space="0" w:color="auto"/>
        <w:left w:val="none" w:sz="0" w:space="0" w:color="auto"/>
        <w:bottom w:val="none" w:sz="0" w:space="0" w:color="auto"/>
        <w:right w:val="none" w:sz="0" w:space="0" w:color="auto"/>
      </w:divBdr>
    </w:div>
    <w:div w:id="588468025">
      <w:bodyDiv w:val="1"/>
      <w:marLeft w:val="0"/>
      <w:marRight w:val="0"/>
      <w:marTop w:val="0"/>
      <w:marBottom w:val="0"/>
      <w:divBdr>
        <w:top w:val="none" w:sz="0" w:space="0" w:color="auto"/>
        <w:left w:val="none" w:sz="0" w:space="0" w:color="auto"/>
        <w:bottom w:val="none" w:sz="0" w:space="0" w:color="auto"/>
        <w:right w:val="none" w:sz="0" w:space="0" w:color="auto"/>
      </w:divBdr>
    </w:div>
    <w:div w:id="1165315515">
      <w:bodyDiv w:val="1"/>
      <w:marLeft w:val="0"/>
      <w:marRight w:val="0"/>
      <w:marTop w:val="0"/>
      <w:marBottom w:val="0"/>
      <w:divBdr>
        <w:top w:val="none" w:sz="0" w:space="0" w:color="auto"/>
        <w:left w:val="none" w:sz="0" w:space="0" w:color="auto"/>
        <w:bottom w:val="none" w:sz="0" w:space="0" w:color="auto"/>
        <w:right w:val="none" w:sz="0" w:space="0" w:color="auto"/>
      </w:divBdr>
    </w:div>
    <w:div w:id="1310869091">
      <w:bodyDiv w:val="1"/>
      <w:marLeft w:val="0"/>
      <w:marRight w:val="0"/>
      <w:marTop w:val="0"/>
      <w:marBottom w:val="0"/>
      <w:divBdr>
        <w:top w:val="none" w:sz="0" w:space="0" w:color="auto"/>
        <w:left w:val="none" w:sz="0" w:space="0" w:color="auto"/>
        <w:bottom w:val="none" w:sz="0" w:space="0" w:color="auto"/>
        <w:right w:val="none" w:sz="0" w:space="0" w:color="auto"/>
      </w:divBdr>
    </w:div>
    <w:div w:id="1637485147">
      <w:bodyDiv w:val="1"/>
      <w:marLeft w:val="0"/>
      <w:marRight w:val="0"/>
      <w:marTop w:val="0"/>
      <w:marBottom w:val="0"/>
      <w:divBdr>
        <w:top w:val="none" w:sz="0" w:space="0" w:color="auto"/>
        <w:left w:val="none" w:sz="0" w:space="0" w:color="auto"/>
        <w:bottom w:val="none" w:sz="0" w:space="0" w:color="auto"/>
        <w:right w:val="none" w:sz="0" w:space="0" w:color="auto"/>
      </w:divBdr>
    </w:div>
    <w:div w:id="169091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365</Words>
  <Characters>1905</Characters>
  <Application>Microsoft Office Word</Application>
  <DocSecurity>0</DocSecurity>
  <Lines>31</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dc:creator>
  <cp:keywords/>
  <dc:description/>
  <cp:lastModifiedBy>Goran</cp:lastModifiedBy>
  <cp:revision>3</cp:revision>
  <dcterms:created xsi:type="dcterms:W3CDTF">2024-09-21T15:42:00Z</dcterms:created>
  <dcterms:modified xsi:type="dcterms:W3CDTF">2024-09-21T16:42:00Z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2ede837633506ec49da947e89981e3cdaa84d3399adcb7ce61d69e17691946de</vt:lpwstr>
  </property>
</Properties>
</file>